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7" w:rsidRDefault="007A5117" w:rsidP="007A511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E0C37" wp14:editId="49B750C1">
            <wp:simplePos x="0" y="0"/>
            <wp:positionH relativeFrom="column">
              <wp:posOffset>-922655</wp:posOffset>
            </wp:positionH>
            <wp:positionV relativeFrom="paragraph">
              <wp:posOffset>-916305</wp:posOffset>
            </wp:positionV>
            <wp:extent cx="2853055" cy="165798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117" w:rsidRDefault="007A5117" w:rsidP="007A5117">
      <w:pPr>
        <w:jc w:val="center"/>
        <w:rPr>
          <w:b/>
        </w:rPr>
      </w:pPr>
      <w:r>
        <w:rPr>
          <w:b/>
        </w:rPr>
        <w:t>GATRA Executive Compensation Committee Meeting</w:t>
      </w:r>
    </w:p>
    <w:p w:rsidR="007A5117" w:rsidRDefault="007A5117" w:rsidP="007A5117">
      <w:pPr>
        <w:jc w:val="center"/>
        <w:rPr>
          <w:b/>
        </w:rPr>
      </w:pPr>
      <w:r>
        <w:rPr>
          <w:b/>
        </w:rPr>
        <w:t>April 7, 2015</w:t>
      </w:r>
    </w:p>
    <w:p w:rsidR="007A5117" w:rsidRDefault="007A5117" w:rsidP="007A5117">
      <w:pPr>
        <w:jc w:val="center"/>
      </w:pPr>
    </w:p>
    <w:p w:rsidR="007A5117" w:rsidRDefault="007A5117" w:rsidP="007A5117">
      <w:r>
        <w:t>The mee</w:t>
      </w:r>
      <w:r w:rsidR="008E0FB5">
        <w:t>ting was called to order at 2:30</w:t>
      </w:r>
      <w:r>
        <w:t xml:space="preserve"> pm by Francis J. Gay, Ad</w:t>
      </w:r>
      <w:r w:rsidR="008E0FB5">
        <w:t>ministrator of GATRA, in Norton</w:t>
      </w:r>
      <w:r>
        <w:t>, MA.</w:t>
      </w:r>
      <w:r w:rsidR="00FB72C6">
        <w:t xml:space="preserve">  Joanne Moore, Duxbury Representative, acted as Chair to conduct the meeting.</w:t>
      </w:r>
    </w:p>
    <w:p w:rsidR="007A5117" w:rsidRDefault="007A5117" w:rsidP="007A5117"/>
    <w:p w:rsidR="007A5117" w:rsidRDefault="007A5117" w:rsidP="007A5117">
      <w:r>
        <w:t>Those in attendance were:</w:t>
      </w:r>
    </w:p>
    <w:p w:rsidR="007A5117" w:rsidRDefault="007A5117" w:rsidP="007A5117">
      <w:pPr>
        <w:ind w:left="720"/>
      </w:pPr>
      <w:r>
        <w:t>Francis J. Gay, Administrator</w:t>
      </w:r>
      <w:r>
        <w:tab/>
      </w:r>
      <w:r>
        <w:tab/>
      </w:r>
      <w:r>
        <w:tab/>
        <w:t>Leland Ross, Plainville Rep.</w:t>
      </w:r>
    </w:p>
    <w:p w:rsidR="007A5117" w:rsidRDefault="007A5117" w:rsidP="007A5117">
      <w:pPr>
        <w:ind w:left="720"/>
      </w:pPr>
      <w:r>
        <w:t>Joanne Moore, Duxbury Rep.</w:t>
      </w:r>
      <w:r>
        <w:tab/>
      </w:r>
      <w:r>
        <w:tab/>
      </w:r>
      <w:r>
        <w:tab/>
        <w:t>Richard Leitch, Norton Rep.</w:t>
      </w:r>
    </w:p>
    <w:p w:rsidR="002A1629" w:rsidRDefault="002A1629" w:rsidP="007A5117">
      <w:pPr>
        <w:ind w:left="720"/>
      </w:pPr>
      <w:r>
        <w:t>Jane Callahan, HR Alternatives</w:t>
      </w:r>
      <w:r w:rsidR="008E0FB5">
        <w:tab/>
      </w:r>
      <w:r w:rsidR="008E0FB5">
        <w:tab/>
        <w:t>Stacy Forte, Admin Asst., GATRA</w:t>
      </w:r>
    </w:p>
    <w:p w:rsidR="007A5117" w:rsidRDefault="007A5117" w:rsidP="007A5117"/>
    <w:p w:rsidR="007A5117" w:rsidRDefault="007A5117" w:rsidP="007A5117">
      <w:pPr>
        <w:pStyle w:val="ListParagraph"/>
        <w:numPr>
          <w:ilvl w:val="0"/>
          <w:numId w:val="1"/>
        </w:numPr>
        <w:ind w:hanging="720"/>
      </w:pPr>
      <w:r>
        <w:t>The m</w:t>
      </w:r>
      <w:r w:rsidR="002A1629">
        <w:t>inutes of the November 18, 2014</w:t>
      </w:r>
      <w:r>
        <w:t xml:space="preserve"> GATRA Executive Compensation Committee Meeting were distributed to the Members for review and approval.  </w:t>
      </w:r>
    </w:p>
    <w:p w:rsidR="007A5117" w:rsidRDefault="007A5117" w:rsidP="007A5117"/>
    <w:p w:rsidR="007A5117" w:rsidRDefault="007A5117" w:rsidP="007A5117">
      <w:pPr>
        <w:ind w:left="720"/>
      </w:pPr>
      <w:bookmarkStart w:id="0" w:name="OLE_LINK1"/>
      <w:bookmarkStart w:id="1" w:name="OLE_LINK2"/>
      <w:r w:rsidRPr="0041373B">
        <w:rPr>
          <w:b/>
          <w:u w:val="single"/>
        </w:rPr>
        <w:t>MOTION</w:t>
      </w:r>
      <w:r>
        <w:rPr>
          <w:b/>
        </w:rPr>
        <w:t xml:space="preserve"> </w:t>
      </w:r>
      <w:r>
        <w:t>by Leland Ross to approve the minutes of the November 18, 2014 GATRA Executive Compensation Committee Meeting as circulated.</w:t>
      </w:r>
    </w:p>
    <w:p w:rsidR="007A5117" w:rsidRDefault="007A5117" w:rsidP="007A5117"/>
    <w:p w:rsidR="007A5117" w:rsidRDefault="007A5117" w:rsidP="007A5117">
      <w:pPr>
        <w:ind w:firstLine="720"/>
      </w:pPr>
      <w:r>
        <w:rPr>
          <w:b/>
          <w:u w:val="single"/>
        </w:rPr>
        <w:t>SECONDED</w:t>
      </w:r>
      <w:r>
        <w:t xml:space="preserve"> by Richard Leitch and </w:t>
      </w:r>
      <w:r>
        <w:rPr>
          <w:b/>
          <w:u w:val="single"/>
        </w:rPr>
        <w:t>passed</w:t>
      </w:r>
      <w:r>
        <w:t xml:space="preserve"> by the </w:t>
      </w:r>
      <w:bookmarkEnd w:id="0"/>
      <w:bookmarkEnd w:id="1"/>
      <w:r>
        <w:t>Committee.</w:t>
      </w:r>
    </w:p>
    <w:p w:rsidR="007A5117" w:rsidRDefault="007A5117" w:rsidP="007A5117">
      <w:pPr>
        <w:ind w:firstLine="720"/>
      </w:pPr>
    </w:p>
    <w:p w:rsidR="00491819" w:rsidRDefault="002A1629" w:rsidP="00491819">
      <w:pPr>
        <w:pStyle w:val="ListParagraph"/>
        <w:numPr>
          <w:ilvl w:val="0"/>
          <w:numId w:val="1"/>
        </w:numPr>
        <w:ind w:hanging="720"/>
      </w:pPr>
      <w:r>
        <w:t>Ms. Callahan distributed a recent survey study which HR Alternatives had completed showing Mr. Gay’s salary as comp</w:t>
      </w:r>
      <w:r w:rsidR="008E0FB5">
        <w:t>ared to similar positions.  Committee Members</w:t>
      </w:r>
      <w:r>
        <w:t xml:space="preserve"> discussed with Ms. Callahan the survey results and her recommendations for moving forward. </w:t>
      </w:r>
      <w:r w:rsidR="00FB72C6">
        <w:t xml:space="preserve"> </w:t>
      </w:r>
      <w:r w:rsidR="007A5117" w:rsidRPr="007A5117">
        <w:t xml:space="preserve">Discussion </w:t>
      </w:r>
      <w:r w:rsidR="008E0FB5">
        <w:t>followed with Ms. Callahan about the survey</w:t>
      </w:r>
      <w:r w:rsidR="00FB72C6">
        <w:t xml:space="preserve"> and how it affected the </w:t>
      </w:r>
      <w:r w:rsidR="00491819">
        <w:t>Administrator salary a</w:t>
      </w:r>
      <w:r w:rsidR="007A5117">
        <w:t xml:space="preserve">nd </w:t>
      </w:r>
      <w:r w:rsidR="00491819">
        <w:t>staff salary u</w:t>
      </w:r>
      <w:r w:rsidR="007A5117" w:rsidRPr="007A5117">
        <w:t>pdates</w:t>
      </w:r>
      <w:r w:rsidR="00491819">
        <w:t>.</w:t>
      </w:r>
      <w:r w:rsidR="0041373B">
        <w:t xml:space="preserve">  </w:t>
      </w:r>
      <w:r w:rsidR="008E0FB5">
        <w:t>After discussion of the findings by the Committee, the following recommendation was made.</w:t>
      </w:r>
    </w:p>
    <w:p w:rsidR="00FB72C6" w:rsidRDefault="00FB72C6" w:rsidP="00FB72C6"/>
    <w:p w:rsidR="00FB72C6" w:rsidRPr="00FB72C6" w:rsidRDefault="00FB72C6" w:rsidP="00FB72C6">
      <w:pPr>
        <w:ind w:left="720"/>
      </w:pPr>
      <w:proofErr w:type="gramStart"/>
      <w:r w:rsidRPr="00FB72C6">
        <w:rPr>
          <w:b/>
          <w:u w:val="single"/>
        </w:rPr>
        <w:t>MOTION</w:t>
      </w:r>
      <w:r>
        <w:t xml:space="preserve"> by Leland Ross to recommend</w:t>
      </w:r>
      <w:r w:rsidRPr="00FB72C6">
        <w:t xml:space="preserve"> </w:t>
      </w:r>
      <w:r>
        <w:t xml:space="preserve">an </w:t>
      </w:r>
      <w:r w:rsidRPr="00FB72C6">
        <w:t>increase of 6%</w:t>
      </w:r>
      <w:r>
        <w:t xml:space="preserve"> for Fiscal Year 2016 for the Administrator</w:t>
      </w:r>
      <w:r w:rsidRPr="00FB72C6">
        <w:t>.</w:t>
      </w:r>
      <w:proofErr w:type="gramEnd"/>
    </w:p>
    <w:p w:rsidR="00FB72C6" w:rsidRPr="00FB72C6" w:rsidRDefault="00FB72C6" w:rsidP="00FB72C6"/>
    <w:p w:rsidR="00FB72C6" w:rsidRPr="00FB72C6" w:rsidRDefault="00FB72C6" w:rsidP="00FB72C6">
      <w:pPr>
        <w:ind w:left="720"/>
      </w:pPr>
      <w:r w:rsidRPr="00FB72C6">
        <w:rPr>
          <w:b/>
          <w:u w:val="single"/>
        </w:rPr>
        <w:t>SECONDED</w:t>
      </w:r>
      <w:r w:rsidRPr="00FB72C6">
        <w:t xml:space="preserve"> by Joanne Moore and </w:t>
      </w:r>
      <w:r w:rsidRPr="00FB72C6">
        <w:rPr>
          <w:b/>
          <w:u w:val="single"/>
        </w:rPr>
        <w:t>passed</w:t>
      </w:r>
      <w:r w:rsidRPr="00FB72C6">
        <w:t xml:space="preserve"> by the Committee.</w:t>
      </w:r>
    </w:p>
    <w:p w:rsidR="002A1629" w:rsidRPr="007A5117" w:rsidRDefault="002A1629" w:rsidP="00FB72C6"/>
    <w:p w:rsidR="00491819" w:rsidRDefault="00FB72C6" w:rsidP="0041373B">
      <w:pPr>
        <w:pStyle w:val="ListParagraph"/>
        <w:numPr>
          <w:ilvl w:val="0"/>
          <w:numId w:val="1"/>
        </w:numPr>
        <w:ind w:hanging="720"/>
      </w:pPr>
      <w:r>
        <w:t>The Committee also</w:t>
      </w:r>
      <w:r w:rsidR="00B85A8B">
        <w:t xml:space="preserve"> discussed the </w:t>
      </w:r>
      <w:r>
        <w:t xml:space="preserve">Administrator’s </w:t>
      </w:r>
      <w:r w:rsidR="00491819">
        <w:t>Emplo</w:t>
      </w:r>
      <w:r>
        <w:t>yment Contract</w:t>
      </w:r>
      <w:r w:rsidR="00B85A8B">
        <w:t>, the expectations for the</w:t>
      </w:r>
      <w:r w:rsidR="00491819">
        <w:t xml:space="preserve"> Administrator</w:t>
      </w:r>
      <w:r w:rsidR="00462BC3">
        <w:t>, performance measures</w:t>
      </w:r>
      <w:r w:rsidR="0041373B">
        <w:t>,</w:t>
      </w:r>
      <w:r w:rsidR="00B85A8B">
        <w:t xml:space="preserve"> and a </w:t>
      </w:r>
      <w:r w:rsidR="0041373B">
        <w:t>job d</w:t>
      </w:r>
      <w:r w:rsidR="0041373B" w:rsidRPr="0041373B">
        <w:t>escription</w:t>
      </w:r>
      <w:r w:rsidR="00BB1087">
        <w:t xml:space="preserve">.  </w:t>
      </w:r>
      <w:r w:rsidR="00B85A8B">
        <w:t>The Employment Contract indicated a percentage increase which was unclear to the members</w:t>
      </w:r>
      <w:r>
        <w:t xml:space="preserve">.  </w:t>
      </w:r>
      <w:r w:rsidR="00BB1087">
        <w:t>Mr. Gay will contact</w:t>
      </w:r>
      <w:r w:rsidR="00491819">
        <w:t xml:space="preserve"> Mayor Dumas </w:t>
      </w:r>
      <w:r w:rsidR="00B85A8B">
        <w:t>to clarify the intent</w:t>
      </w:r>
      <w:r>
        <w:t xml:space="preserve"> of the salary increases</w:t>
      </w:r>
      <w:r w:rsidR="00491819">
        <w:t>.</w:t>
      </w:r>
      <w:r w:rsidR="002A1629">
        <w:t xml:space="preserve">  Ms. Callahan distributed a draft performance evaluation to aid the members in their discussions on setting performance measures for the Administrator.</w:t>
      </w:r>
      <w:r w:rsidR="00491819">
        <w:t xml:space="preserve"> </w:t>
      </w:r>
      <w:r>
        <w:t xml:space="preserve">  Discussion was centered </w:t>
      </w:r>
      <w:proofErr w:type="gramStart"/>
      <w:r>
        <w:t>around</w:t>
      </w:r>
      <w:proofErr w:type="gramEnd"/>
      <w:r>
        <w:t xml:space="preserve"> various processes for job evaluation and the method which Ms. Callahan was proposing.</w:t>
      </w:r>
    </w:p>
    <w:p w:rsidR="00491819" w:rsidRDefault="00491819" w:rsidP="00491819">
      <w:pPr>
        <w:pStyle w:val="ListParagraph"/>
      </w:pPr>
    </w:p>
    <w:p w:rsidR="002A1629" w:rsidRDefault="002A1629" w:rsidP="0041373B">
      <w:pPr>
        <w:pStyle w:val="ListParagraph"/>
        <w:numPr>
          <w:ilvl w:val="0"/>
          <w:numId w:val="1"/>
        </w:numPr>
        <w:ind w:hanging="720"/>
      </w:pPr>
      <w:r>
        <w:t xml:space="preserve">The Committee members asked Mr. Gay and Ms. Callahan for an update on the new Chief Financial Officer, Dan Burgess.  </w:t>
      </w:r>
      <w:r w:rsidR="008E0FB5">
        <w:t>Discussion centered on the role</w:t>
      </w:r>
      <w:r w:rsidR="00FB72C6">
        <w:t xml:space="preserve"> Dan plays in the organization and the various aspects</w:t>
      </w:r>
      <w:r w:rsidR="008E0FB5">
        <w:t xml:space="preserve"> and responsibilities</w:t>
      </w:r>
      <w:r w:rsidR="00FB72C6">
        <w:t xml:space="preserve"> of the job.</w:t>
      </w:r>
      <w:bookmarkStart w:id="2" w:name="_GoBack"/>
      <w:bookmarkEnd w:id="2"/>
    </w:p>
    <w:p w:rsidR="002A1629" w:rsidRDefault="002A1629" w:rsidP="002A1629">
      <w:pPr>
        <w:pStyle w:val="ListParagraph"/>
      </w:pPr>
    </w:p>
    <w:p w:rsidR="00BB1087" w:rsidRPr="00BB1087" w:rsidRDefault="00BB1087" w:rsidP="0041373B">
      <w:pPr>
        <w:pStyle w:val="ListParagraph"/>
        <w:numPr>
          <w:ilvl w:val="0"/>
          <w:numId w:val="1"/>
        </w:numPr>
        <w:ind w:hanging="720"/>
      </w:pPr>
      <w:r>
        <w:t>Committee discussed scheduling</w:t>
      </w:r>
      <w:r w:rsidRPr="00BB1087">
        <w:t xml:space="preserve"> the next meeting for the first week in May.</w:t>
      </w:r>
    </w:p>
    <w:p w:rsidR="00BB1087" w:rsidRPr="00BB1087" w:rsidRDefault="00BB1087" w:rsidP="00BB1087">
      <w:pPr>
        <w:pStyle w:val="ListParagraph"/>
      </w:pPr>
    </w:p>
    <w:p w:rsidR="0041373B" w:rsidRDefault="0041373B" w:rsidP="0041373B">
      <w:pPr>
        <w:pStyle w:val="ListParagraph"/>
        <w:numPr>
          <w:ilvl w:val="0"/>
          <w:numId w:val="1"/>
        </w:numPr>
        <w:ind w:hanging="720"/>
      </w:pPr>
      <w:r w:rsidRPr="0041373B">
        <w:rPr>
          <w:b/>
          <w:u w:val="single"/>
        </w:rPr>
        <w:t>MOTION</w:t>
      </w:r>
      <w:r>
        <w:t xml:space="preserve"> by </w:t>
      </w:r>
      <w:r w:rsidR="002A1629">
        <w:t>Joanne Moore</w:t>
      </w:r>
      <w:r>
        <w:t xml:space="preserve"> to adjourn the meeting.</w:t>
      </w:r>
    </w:p>
    <w:p w:rsidR="0041373B" w:rsidRDefault="0041373B" w:rsidP="0041373B">
      <w:pPr>
        <w:pStyle w:val="ListParagraph"/>
      </w:pPr>
      <w:r w:rsidRPr="0041373B">
        <w:rPr>
          <w:b/>
          <w:u w:val="single"/>
        </w:rPr>
        <w:t>SECONDED</w:t>
      </w:r>
      <w:r>
        <w:t xml:space="preserve"> by </w:t>
      </w:r>
      <w:r w:rsidR="002A1629">
        <w:t>Leland Ross</w:t>
      </w:r>
      <w:r>
        <w:t xml:space="preserve"> and passed by the Committee.</w:t>
      </w:r>
    </w:p>
    <w:p w:rsidR="0041373B" w:rsidRDefault="0041373B" w:rsidP="0041373B">
      <w:pPr>
        <w:pStyle w:val="ListParagraph"/>
      </w:pPr>
    </w:p>
    <w:p w:rsidR="0058113A" w:rsidRDefault="0041373B" w:rsidP="00A2510F">
      <w:pPr>
        <w:pStyle w:val="ListParagraph"/>
        <w:ind w:left="360" w:firstLine="360"/>
      </w:pPr>
      <w:r>
        <w:t>Meeting was adjourned at 3:36 PM</w:t>
      </w:r>
    </w:p>
    <w:sectPr w:rsidR="0058113A" w:rsidSect="007A207F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2D" w:rsidRDefault="0055232D" w:rsidP="0055232D">
      <w:r>
        <w:separator/>
      </w:r>
    </w:p>
  </w:endnote>
  <w:endnote w:type="continuationSeparator" w:id="0">
    <w:p w:rsidR="0055232D" w:rsidRDefault="0055232D" w:rsidP="0055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2D" w:rsidRDefault="0055232D" w:rsidP="0055232D">
      <w:r>
        <w:separator/>
      </w:r>
    </w:p>
  </w:footnote>
  <w:footnote w:type="continuationSeparator" w:id="0">
    <w:p w:rsidR="0055232D" w:rsidRDefault="0055232D" w:rsidP="0055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7F" w:rsidRDefault="007A207F">
    <w:pPr>
      <w:pStyle w:val="Header"/>
    </w:pPr>
    <w:proofErr w:type="spellStart"/>
    <w:r>
      <w:t>Gatra</w:t>
    </w:r>
    <w:proofErr w:type="spellEnd"/>
    <w:r>
      <w:t xml:space="preserve"> Meeting</w:t>
    </w:r>
    <w:r>
      <w:tab/>
      <w:t>Page 2</w:t>
    </w:r>
    <w:r>
      <w:tab/>
      <w:t>April 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BF7"/>
    <w:multiLevelType w:val="hybridMultilevel"/>
    <w:tmpl w:val="14848BA2"/>
    <w:lvl w:ilvl="0" w:tplc="6E88F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4B55"/>
    <w:multiLevelType w:val="hybridMultilevel"/>
    <w:tmpl w:val="5E7A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96DDB"/>
    <w:multiLevelType w:val="hybridMultilevel"/>
    <w:tmpl w:val="5BF67270"/>
    <w:lvl w:ilvl="0" w:tplc="7FDC8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17"/>
    <w:rsid w:val="00277567"/>
    <w:rsid w:val="002A1629"/>
    <w:rsid w:val="0041373B"/>
    <w:rsid w:val="00462BC3"/>
    <w:rsid w:val="00491819"/>
    <w:rsid w:val="0055232D"/>
    <w:rsid w:val="0058113A"/>
    <w:rsid w:val="007A207F"/>
    <w:rsid w:val="007A5117"/>
    <w:rsid w:val="008E0FB5"/>
    <w:rsid w:val="00A2510F"/>
    <w:rsid w:val="00B24F9A"/>
    <w:rsid w:val="00B85A8B"/>
    <w:rsid w:val="00BB1087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2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2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Catania, Kim</dc:creator>
  <cp:lastModifiedBy>Catania, Kim</cp:lastModifiedBy>
  <cp:revision>6</cp:revision>
  <cp:lastPrinted>2015-05-04T15:28:00Z</cp:lastPrinted>
  <dcterms:created xsi:type="dcterms:W3CDTF">2015-04-27T12:58:00Z</dcterms:created>
  <dcterms:modified xsi:type="dcterms:W3CDTF">2015-05-04T15:28:00Z</dcterms:modified>
</cp:coreProperties>
</file>